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86" w:rsidRPr="007823AF" w:rsidRDefault="00EB7486" w:rsidP="00EB7486">
      <w:pPr>
        <w:keepNext/>
        <w:keepLines/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spacing w:val="-8"/>
          <w:sz w:val="28"/>
          <w:szCs w:val="48"/>
          <w:lang w:eastAsia="ru-RU"/>
        </w:rPr>
      </w:pPr>
      <w:r w:rsidRPr="007823AF">
        <w:rPr>
          <w:rFonts w:ascii="Georgia" w:eastAsia="Times New Roman" w:hAnsi="Georgia"/>
          <w:b/>
          <w:spacing w:val="-8"/>
          <w:sz w:val="28"/>
          <w:szCs w:val="48"/>
          <w:lang w:eastAsia="ru-RU"/>
        </w:rPr>
        <w:t>Мероприятия, проведенные Федеральным учебно-методическим объединением в системе высшего образования</w:t>
      </w:r>
    </w:p>
    <w:p w:rsidR="00EB7486" w:rsidRPr="007823AF" w:rsidRDefault="00EB7486" w:rsidP="00EB7486">
      <w:pPr>
        <w:keepNext/>
        <w:keepLines/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spacing w:val="-8"/>
          <w:sz w:val="28"/>
          <w:szCs w:val="48"/>
          <w:lang w:eastAsia="ru-RU"/>
        </w:rPr>
      </w:pPr>
      <w:bookmarkStart w:id="0" w:name="_GoBack"/>
      <w:bookmarkEnd w:id="0"/>
      <w:r w:rsidRPr="007823AF">
        <w:rPr>
          <w:rFonts w:ascii="Georgia" w:eastAsia="Times New Roman" w:hAnsi="Georgia"/>
          <w:b/>
          <w:spacing w:val="-8"/>
          <w:sz w:val="28"/>
          <w:szCs w:val="48"/>
          <w:lang w:eastAsia="ru-RU"/>
        </w:rPr>
        <w:t xml:space="preserve">  по УГСН 52.00.00 </w:t>
      </w:r>
    </w:p>
    <w:p w:rsidR="005B7520" w:rsidRPr="007823AF" w:rsidRDefault="00EB7486" w:rsidP="00EB7486">
      <w:pPr>
        <w:keepNext/>
        <w:keepLines/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spacing w:val="-8"/>
          <w:sz w:val="28"/>
          <w:szCs w:val="48"/>
          <w:lang w:eastAsia="ru-RU"/>
        </w:rPr>
      </w:pPr>
      <w:r w:rsidRPr="007823AF">
        <w:rPr>
          <w:rFonts w:ascii="Georgia" w:eastAsia="Times New Roman" w:hAnsi="Georgia"/>
          <w:b/>
          <w:spacing w:val="-8"/>
          <w:sz w:val="28"/>
          <w:szCs w:val="48"/>
          <w:lang w:eastAsia="ru-RU"/>
        </w:rPr>
        <w:t>«Сценические искусства и литературное творчество»</w:t>
      </w: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  <w:r w:rsidRPr="007823AF">
        <w:rPr>
          <w:rFonts w:ascii="Georgia" w:eastAsia="Times New Roman" w:hAnsi="Georgia"/>
          <w:b/>
          <w:spacing w:val="-8"/>
          <w:sz w:val="28"/>
          <w:szCs w:val="48"/>
          <w:lang w:eastAsia="ru-RU"/>
        </w:rPr>
        <w:t>за 2018 год.</w:t>
      </w: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  <w:r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31.05.2018г. - Плановое заседание. </w:t>
      </w: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  <w:r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Повестка дня: </w:t>
      </w:r>
      <w:r w:rsidR="00D63ABD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проблемы разработки примерных основных образовательных программ.</w:t>
      </w: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  <w:r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20.06.2018г. - Внеплановое заседание.</w:t>
      </w: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  <w:r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Повестка дня:</w:t>
      </w:r>
      <w:r w:rsidR="00D63ABD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 утверждение индикаторов общепрофессиональных компетенций.</w:t>
      </w: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  <w:r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27.09.2018г. - Внеплановое дистанционное заседание.</w:t>
      </w: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  <w:r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Повестка дня:</w:t>
      </w:r>
      <w:r w:rsidR="00D63ABD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 анализ актуальных проблем в рамках УГСН 52.00.00, согласование плана-графика </w:t>
      </w:r>
      <w:r w:rsidR="00237CD2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работы </w:t>
      </w:r>
      <w:r w:rsidR="00D63ABD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над примерны</w:t>
      </w:r>
      <w:r w:rsidR="00237CD2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ми</w:t>
      </w:r>
      <w:r w:rsidR="00D63ABD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 основны</w:t>
      </w:r>
      <w:r w:rsidR="00237CD2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ми</w:t>
      </w:r>
      <w:r w:rsidR="00D63ABD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 образовательны</w:t>
      </w:r>
      <w:r w:rsidR="00237CD2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ми</w:t>
      </w:r>
      <w:r w:rsidR="00D63ABD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 программ</w:t>
      </w:r>
      <w:r w:rsidR="00237CD2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ами.</w:t>
      </w:r>
      <w:r w:rsidR="00D63ABD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   </w:t>
      </w:r>
    </w:p>
    <w:p w:rsidR="00D63ABD" w:rsidRDefault="00D63ABD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  <w:r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29.11.2018г. - Плановое заседание.</w:t>
      </w:r>
    </w:p>
    <w:p w:rsidR="00EB7486" w:rsidRPr="00EB7486" w:rsidRDefault="00EB7486" w:rsidP="00EB7486">
      <w:r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Повестка дня: проблемы аккредитации образовательной деятельности в творческих вузах.  </w:t>
      </w:r>
    </w:p>
    <w:p w:rsidR="00EB7486" w:rsidRP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</w:pPr>
    </w:p>
    <w:sectPr w:rsidR="00EB7486" w:rsidRPr="00EB7486" w:rsidSect="005B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86"/>
    <w:rsid w:val="00135CF9"/>
    <w:rsid w:val="00136185"/>
    <w:rsid w:val="00237CD2"/>
    <w:rsid w:val="002A3CAB"/>
    <w:rsid w:val="002D6844"/>
    <w:rsid w:val="003C3BC4"/>
    <w:rsid w:val="005B7520"/>
    <w:rsid w:val="005D0047"/>
    <w:rsid w:val="006309B4"/>
    <w:rsid w:val="006463AD"/>
    <w:rsid w:val="006B72E5"/>
    <w:rsid w:val="007823AF"/>
    <w:rsid w:val="00795524"/>
    <w:rsid w:val="0081083E"/>
    <w:rsid w:val="009C176D"/>
    <w:rsid w:val="00B2298C"/>
    <w:rsid w:val="00C60E21"/>
    <w:rsid w:val="00D63ABD"/>
    <w:rsid w:val="00D64251"/>
    <w:rsid w:val="00EB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Xoma</dc:creator>
  <cp:keywords/>
  <dc:description/>
  <cp:lastModifiedBy>Xoma</cp:lastModifiedBy>
  <cp:revision>3</cp:revision>
  <dcterms:created xsi:type="dcterms:W3CDTF">2019-10-19T20:23:00Z</dcterms:created>
  <dcterms:modified xsi:type="dcterms:W3CDTF">2019-10-19T20:59:00Z</dcterms:modified>
</cp:coreProperties>
</file>